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4E8B" w14:textId="10BF9DEC" w:rsidR="000D0642" w:rsidRDefault="005A4255">
      <w:pPr>
        <w:rPr>
          <w:sz w:val="36"/>
          <w:szCs w:val="36"/>
        </w:rPr>
      </w:pPr>
      <w:r>
        <w:rPr>
          <w:sz w:val="36"/>
          <w:szCs w:val="36"/>
        </w:rPr>
        <w:t>Baseball Information</w:t>
      </w:r>
    </w:p>
    <w:p w14:paraId="5DABC3F4" w14:textId="5010BBFD" w:rsidR="005A4255" w:rsidRDefault="005A4255">
      <w:pPr>
        <w:rPr>
          <w:sz w:val="36"/>
          <w:szCs w:val="36"/>
        </w:rPr>
      </w:pPr>
      <w:r>
        <w:rPr>
          <w:sz w:val="36"/>
          <w:szCs w:val="36"/>
        </w:rPr>
        <w:t>T-Ball</w:t>
      </w:r>
    </w:p>
    <w:p w14:paraId="40B8AD31" w14:textId="7856558D" w:rsidR="005A4255" w:rsidRDefault="005A4255">
      <w:pPr>
        <w:rPr>
          <w:sz w:val="36"/>
          <w:szCs w:val="36"/>
        </w:rPr>
      </w:pPr>
      <w:r>
        <w:rPr>
          <w:sz w:val="36"/>
          <w:szCs w:val="36"/>
        </w:rPr>
        <w:t>T-ball is for ages 4&amp;5 and players that have not ever played before (6). Play age is the age on April 1</w:t>
      </w:r>
      <w:r w:rsidRPr="005A4255">
        <w:rPr>
          <w:sz w:val="36"/>
          <w:szCs w:val="36"/>
          <w:vertAlign w:val="superscript"/>
        </w:rPr>
        <w:t>st</w:t>
      </w:r>
      <w:r>
        <w:rPr>
          <w:sz w:val="36"/>
          <w:szCs w:val="36"/>
        </w:rPr>
        <w:t xml:space="preserve"> of the current season. </w:t>
      </w:r>
    </w:p>
    <w:p w14:paraId="2B3ABE0A" w14:textId="77777777" w:rsidR="005A4255" w:rsidRDefault="005A4255">
      <w:pPr>
        <w:rPr>
          <w:sz w:val="36"/>
          <w:szCs w:val="36"/>
        </w:rPr>
      </w:pPr>
    </w:p>
    <w:p w14:paraId="1DEE44CD" w14:textId="58679E75" w:rsidR="005A4255" w:rsidRDefault="005A4255">
      <w:pPr>
        <w:rPr>
          <w:sz w:val="36"/>
          <w:szCs w:val="36"/>
        </w:rPr>
      </w:pPr>
      <w:r>
        <w:rPr>
          <w:sz w:val="36"/>
          <w:szCs w:val="36"/>
        </w:rPr>
        <w:t>Coach Pitch</w:t>
      </w:r>
    </w:p>
    <w:p w14:paraId="43A21EC7" w14:textId="4F628E6C" w:rsidR="005A4255" w:rsidRDefault="0091567D">
      <w:pPr>
        <w:rPr>
          <w:sz w:val="36"/>
          <w:szCs w:val="36"/>
        </w:rPr>
      </w:pPr>
      <w:r>
        <w:rPr>
          <w:sz w:val="36"/>
          <w:szCs w:val="36"/>
        </w:rPr>
        <w:t>Coach Pitch is for ages 5&amp;6 preferably with a year of T-ball experience.  Play age is the age on April 1</w:t>
      </w:r>
      <w:r w:rsidRPr="0091567D">
        <w:rPr>
          <w:sz w:val="36"/>
          <w:szCs w:val="36"/>
          <w:vertAlign w:val="superscript"/>
        </w:rPr>
        <w:t>st</w:t>
      </w:r>
      <w:r>
        <w:rPr>
          <w:sz w:val="36"/>
          <w:szCs w:val="36"/>
        </w:rPr>
        <w:t xml:space="preserve"> of the current season.</w:t>
      </w:r>
    </w:p>
    <w:p w14:paraId="146A4D1F" w14:textId="77777777" w:rsidR="0091567D" w:rsidRDefault="0091567D">
      <w:pPr>
        <w:rPr>
          <w:sz w:val="36"/>
          <w:szCs w:val="36"/>
        </w:rPr>
      </w:pPr>
    </w:p>
    <w:p w14:paraId="7C7BC74C" w14:textId="7B8A818E" w:rsidR="0091567D" w:rsidRDefault="0091567D">
      <w:pPr>
        <w:rPr>
          <w:sz w:val="36"/>
          <w:szCs w:val="36"/>
        </w:rPr>
      </w:pPr>
      <w:r>
        <w:rPr>
          <w:sz w:val="36"/>
          <w:szCs w:val="36"/>
        </w:rPr>
        <w:t>Registration will normally start the second week of February.</w:t>
      </w:r>
    </w:p>
    <w:p w14:paraId="4FB31059" w14:textId="0B283D76" w:rsidR="0091567D" w:rsidRDefault="0091567D">
      <w:pPr>
        <w:rPr>
          <w:sz w:val="36"/>
          <w:szCs w:val="36"/>
        </w:rPr>
      </w:pPr>
      <w:r>
        <w:rPr>
          <w:sz w:val="36"/>
          <w:szCs w:val="36"/>
        </w:rPr>
        <w:t>Season will normally run through the end of May</w:t>
      </w:r>
    </w:p>
    <w:p w14:paraId="7455E95C" w14:textId="6FF7B0DC" w:rsidR="0091567D" w:rsidRDefault="0091567D">
      <w:pPr>
        <w:rPr>
          <w:sz w:val="36"/>
          <w:szCs w:val="36"/>
        </w:rPr>
      </w:pPr>
      <w:r>
        <w:rPr>
          <w:sz w:val="36"/>
          <w:szCs w:val="36"/>
        </w:rPr>
        <w:t xml:space="preserve">Games are normally on Mondays, Tuesdays and Thursdays.  With </w:t>
      </w:r>
      <w:proofErr w:type="gramStart"/>
      <w:r>
        <w:rPr>
          <w:sz w:val="36"/>
          <w:szCs w:val="36"/>
        </w:rPr>
        <w:t>makeups</w:t>
      </w:r>
      <w:proofErr w:type="gramEnd"/>
      <w:r>
        <w:rPr>
          <w:sz w:val="36"/>
          <w:szCs w:val="36"/>
        </w:rPr>
        <w:t xml:space="preserve"> on Fridays and Saturdays.</w:t>
      </w:r>
    </w:p>
    <w:p w14:paraId="43034C65" w14:textId="6FD69C05" w:rsidR="0091567D" w:rsidRDefault="0091567D">
      <w:pPr>
        <w:rPr>
          <w:sz w:val="36"/>
          <w:szCs w:val="36"/>
        </w:rPr>
      </w:pPr>
      <w:r>
        <w:rPr>
          <w:sz w:val="36"/>
          <w:szCs w:val="36"/>
        </w:rPr>
        <w:t>Practices are at the discretion of the coach</w:t>
      </w:r>
    </w:p>
    <w:p w14:paraId="606EAE71" w14:textId="038B074E" w:rsidR="0091567D" w:rsidRDefault="0091567D">
      <w:pPr>
        <w:rPr>
          <w:sz w:val="36"/>
          <w:szCs w:val="36"/>
        </w:rPr>
      </w:pPr>
      <w:r>
        <w:rPr>
          <w:sz w:val="36"/>
          <w:szCs w:val="36"/>
        </w:rPr>
        <w:t>Jerseys and hats will be provided</w:t>
      </w:r>
    </w:p>
    <w:p w14:paraId="3943B9C2" w14:textId="02C79ABC" w:rsidR="0091567D" w:rsidRDefault="0091567D">
      <w:pPr>
        <w:rPr>
          <w:sz w:val="36"/>
          <w:szCs w:val="36"/>
        </w:rPr>
      </w:pPr>
      <w:r>
        <w:rPr>
          <w:sz w:val="36"/>
          <w:szCs w:val="36"/>
        </w:rPr>
        <w:t>Coach pitch helmets need to have a face guard (some provided)</w:t>
      </w:r>
      <w:r w:rsidR="000130F9">
        <w:rPr>
          <w:sz w:val="36"/>
          <w:szCs w:val="36"/>
        </w:rPr>
        <w:t xml:space="preserve"> T-ball helmets do not (some provided)</w:t>
      </w:r>
    </w:p>
    <w:p w14:paraId="1903562B" w14:textId="26E72967" w:rsidR="000130F9" w:rsidRDefault="000130F9">
      <w:pPr>
        <w:rPr>
          <w:sz w:val="36"/>
          <w:szCs w:val="36"/>
        </w:rPr>
      </w:pPr>
      <w:r>
        <w:rPr>
          <w:sz w:val="36"/>
          <w:szCs w:val="36"/>
        </w:rPr>
        <w:t>Scholarships are availabl</w:t>
      </w:r>
      <w:r>
        <w:rPr>
          <w:sz w:val="36"/>
          <w:szCs w:val="36"/>
        </w:rPr>
        <w:t>e</w:t>
      </w:r>
    </w:p>
    <w:p w14:paraId="16B2D22E" w14:textId="378D6149" w:rsidR="0091567D" w:rsidRDefault="0091567D">
      <w:pPr>
        <w:rPr>
          <w:sz w:val="36"/>
          <w:szCs w:val="36"/>
        </w:rPr>
      </w:pPr>
      <w:r>
        <w:rPr>
          <w:sz w:val="36"/>
          <w:szCs w:val="36"/>
        </w:rPr>
        <w:t xml:space="preserve">All other information will be </w:t>
      </w:r>
      <w:proofErr w:type="gramStart"/>
      <w:r>
        <w:rPr>
          <w:sz w:val="36"/>
          <w:szCs w:val="36"/>
        </w:rPr>
        <w:t>given out</w:t>
      </w:r>
      <w:proofErr w:type="gramEnd"/>
      <w:r>
        <w:rPr>
          <w:sz w:val="36"/>
          <w:szCs w:val="36"/>
        </w:rPr>
        <w:t xml:space="preserve"> before the season begins.</w:t>
      </w:r>
    </w:p>
    <w:p w14:paraId="584AC6BD" w14:textId="21BAB147" w:rsidR="0091567D" w:rsidRDefault="0091567D">
      <w:pPr>
        <w:rPr>
          <w:sz w:val="36"/>
          <w:szCs w:val="36"/>
        </w:rPr>
      </w:pPr>
      <w:r>
        <w:rPr>
          <w:sz w:val="36"/>
          <w:szCs w:val="36"/>
        </w:rPr>
        <w:t xml:space="preserve">If you have any questions just e-mail: </w:t>
      </w:r>
      <w:hyperlink r:id="rId4" w:history="1">
        <w:r w:rsidRPr="008602D3">
          <w:rPr>
            <w:rStyle w:val="Hyperlink"/>
            <w:sz w:val="36"/>
            <w:szCs w:val="36"/>
          </w:rPr>
          <w:t>randerson@bgcecc.org</w:t>
        </w:r>
      </w:hyperlink>
    </w:p>
    <w:p w14:paraId="31CE0AF5" w14:textId="21340792" w:rsidR="0091567D" w:rsidRDefault="0091567D">
      <w:pPr>
        <w:rPr>
          <w:sz w:val="36"/>
          <w:szCs w:val="36"/>
        </w:rPr>
      </w:pPr>
      <w:r>
        <w:rPr>
          <w:sz w:val="36"/>
          <w:szCs w:val="36"/>
        </w:rPr>
        <w:t>*Active will offer you an Advantage Membership at the end of registration.  Please read it carefully to see if you want to join it for an extra charge.  Not required for registration.</w:t>
      </w:r>
    </w:p>
    <w:p w14:paraId="19A12289" w14:textId="77777777" w:rsidR="0091567D" w:rsidRDefault="0091567D">
      <w:pPr>
        <w:rPr>
          <w:sz w:val="36"/>
          <w:szCs w:val="36"/>
        </w:rPr>
      </w:pPr>
    </w:p>
    <w:p w14:paraId="0D89C6AE" w14:textId="77777777" w:rsidR="0091567D" w:rsidRPr="005A4255" w:rsidRDefault="0091567D">
      <w:pPr>
        <w:rPr>
          <w:sz w:val="36"/>
          <w:szCs w:val="36"/>
        </w:rPr>
      </w:pPr>
    </w:p>
    <w:sectPr w:rsidR="0091567D" w:rsidRPr="005A4255" w:rsidSect="0091567D">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55"/>
    <w:rsid w:val="000130F9"/>
    <w:rsid w:val="000C6A7E"/>
    <w:rsid w:val="000D0642"/>
    <w:rsid w:val="005A4255"/>
    <w:rsid w:val="008B1A65"/>
    <w:rsid w:val="0091567D"/>
    <w:rsid w:val="00C31538"/>
    <w:rsid w:val="00FA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051A"/>
  <w15:chartTrackingRefBased/>
  <w15:docId w15:val="{6084A8AC-2B3B-4D59-B437-050EA344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2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42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42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42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2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2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42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42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42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42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255"/>
    <w:rPr>
      <w:rFonts w:eastAsiaTheme="majorEastAsia" w:cstheme="majorBidi"/>
      <w:color w:val="272727" w:themeColor="text1" w:themeTint="D8"/>
    </w:rPr>
  </w:style>
  <w:style w:type="paragraph" w:styleId="Title">
    <w:name w:val="Title"/>
    <w:basedOn w:val="Normal"/>
    <w:next w:val="Normal"/>
    <w:link w:val="TitleChar"/>
    <w:uiPriority w:val="10"/>
    <w:qFormat/>
    <w:rsid w:val="005A4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255"/>
    <w:pPr>
      <w:spacing w:before="160"/>
      <w:jc w:val="center"/>
    </w:pPr>
    <w:rPr>
      <w:i/>
      <w:iCs/>
      <w:color w:val="404040" w:themeColor="text1" w:themeTint="BF"/>
    </w:rPr>
  </w:style>
  <w:style w:type="character" w:customStyle="1" w:styleId="QuoteChar">
    <w:name w:val="Quote Char"/>
    <w:basedOn w:val="DefaultParagraphFont"/>
    <w:link w:val="Quote"/>
    <w:uiPriority w:val="29"/>
    <w:rsid w:val="005A4255"/>
    <w:rPr>
      <w:i/>
      <w:iCs/>
      <w:color w:val="404040" w:themeColor="text1" w:themeTint="BF"/>
    </w:rPr>
  </w:style>
  <w:style w:type="paragraph" w:styleId="ListParagraph">
    <w:name w:val="List Paragraph"/>
    <w:basedOn w:val="Normal"/>
    <w:uiPriority w:val="34"/>
    <w:qFormat/>
    <w:rsid w:val="005A4255"/>
    <w:pPr>
      <w:ind w:left="720"/>
      <w:contextualSpacing/>
    </w:pPr>
  </w:style>
  <w:style w:type="character" w:styleId="IntenseEmphasis">
    <w:name w:val="Intense Emphasis"/>
    <w:basedOn w:val="DefaultParagraphFont"/>
    <w:uiPriority w:val="21"/>
    <w:qFormat/>
    <w:rsid w:val="005A4255"/>
    <w:rPr>
      <w:i/>
      <w:iCs/>
      <w:color w:val="2F5496" w:themeColor="accent1" w:themeShade="BF"/>
    </w:rPr>
  </w:style>
  <w:style w:type="paragraph" w:styleId="IntenseQuote">
    <w:name w:val="Intense Quote"/>
    <w:basedOn w:val="Normal"/>
    <w:next w:val="Normal"/>
    <w:link w:val="IntenseQuoteChar"/>
    <w:uiPriority w:val="30"/>
    <w:qFormat/>
    <w:rsid w:val="005A4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255"/>
    <w:rPr>
      <w:i/>
      <w:iCs/>
      <w:color w:val="2F5496" w:themeColor="accent1" w:themeShade="BF"/>
    </w:rPr>
  </w:style>
  <w:style w:type="character" w:styleId="IntenseReference">
    <w:name w:val="Intense Reference"/>
    <w:basedOn w:val="DefaultParagraphFont"/>
    <w:uiPriority w:val="32"/>
    <w:qFormat/>
    <w:rsid w:val="005A4255"/>
    <w:rPr>
      <w:b/>
      <w:bCs/>
      <w:smallCaps/>
      <w:color w:val="2F5496" w:themeColor="accent1" w:themeShade="BF"/>
      <w:spacing w:val="5"/>
    </w:rPr>
  </w:style>
  <w:style w:type="character" w:styleId="Hyperlink">
    <w:name w:val="Hyperlink"/>
    <w:basedOn w:val="DefaultParagraphFont"/>
    <w:uiPriority w:val="99"/>
    <w:unhideWhenUsed/>
    <w:rsid w:val="0091567D"/>
    <w:rPr>
      <w:color w:val="0563C1" w:themeColor="hyperlink"/>
      <w:u w:val="single"/>
    </w:rPr>
  </w:style>
  <w:style w:type="character" w:styleId="UnresolvedMention">
    <w:name w:val="Unresolved Mention"/>
    <w:basedOn w:val="DefaultParagraphFont"/>
    <w:uiPriority w:val="99"/>
    <w:semiHidden/>
    <w:unhideWhenUsed/>
    <w:rsid w:val="0091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erson@bgc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Anderson</dc:creator>
  <cp:keywords/>
  <dc:description/>
  <cp:lastModifiedBy>Rik Anderson</cp:lastModifiedBy>
  <cp:revision>2</cp:revision>
  <dcterms:created xsi:type="dcterms:W3CDTF">2025-01-26T20:01:00Z</dcterms:created>
  <dcterms:modified xsi:type="dcterms:W3CDTF">2025-01-26T20:01:00Z</dcterms:modified>
</cp:coreProperties>
</file>